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CAC133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69142C" w:rsidRPr="0069142C">
        <w:rPr>
          <w:rFonts w:ascii="Arial" w:eastAsia="Calibri" w:hAnsi="Arial" w:cs="Arial"/>
          <w:i/>
          <w:iCs/>
        </w:rPr>
        <w:t xml:space="preserve">„Laboratoriniai tyrimai“ </w:t>
      </w:r>
      <w:r w:rsidRPr="0069142C">
        <w:rPr>
          <w:rFonts w:ascii="Arial" w:eastAsia="Calibri" w:hAnsi="Arial" w:cs="Arial"/>
        </w:rPr>
        <w:t>pirkime</w:t>
      </w:r>
      <w:r w:rsidR="00800AE3" w:rsidRPr="0069142C">
        <w:rPr>
          <w:rFonts w:ascii="Arial" w:eastAsia="Calibri" w:hAnsi="Arial" w:cs="Arial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DFF34" w14:textId="77777777" w:rsidR="007E7E60" w:rsidRDefault="007E7E60" w:rsidP="00F34BBA">
      <w:pPr>
        <w:spacing w:after="0" w:line="240" w:lineRule="auto"/>
      </w:pPr>
      <w:r>
        <w:separator/>
      </w:r>
    </w:p>
  </w:endnote>
  <w:endnote w:type="continuationSeparator" w:id="0">
    <w:p w14:paraId="14F4C1B4" w14:textId="77777777" w:rsidR="007E7E60" w:rsidRDefault="007E7E60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C38DB" w14:textId="77777777" w:rsidR="007E7E60" w:rsidRDefault="007E7E60" w:rsidP="00F34BBA">
      <w:pPr>
        <w:spacing w:after="0" w:line="240" w:lineRule="auto"/>
      </w:pPr>
      <w:r>
        <w:separator/>
      </w:r>
    </w:p>
  </w:footnote>
  <w:footnote w:type="continuationSeparator" w:id="0">
    <w:p w14:paraId="7E8A0D96" w14:textId="77777777" w:rsidR="007E7E60" w:rsidRDefault="007E7E60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142C"/>
    <w:rsid w:val="00693977"/>
    <w:rsid w:val="006E7E40"/>
    <w:rsid w:val="007533E5"/>
    <w:rsid w:val="007E7E6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533E5"/>
    <w:rsid w:val="0085115E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BE2D6A06-9269-4A62-BD1B-E61FC5BA23E9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</Characters>
  <Application>Microsoft Office Word</Application>
  <DocSecurity>0</DocSecurity>
  <Lines>1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